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D25" w:rsidRPr="00A4458F" w:rsidRDefault="00360D25" w:rsidP="00875F82">
      <w:pPr>
        <w:spacing w:before="360"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36"/>
          <w:szCs w:val="32"/>
          <w:lang w:eastAsia="de-DE"/>
        </w:rPr>
      </w:pPr>
      <w:r w:rsidRPr="00A4458F">
        <w:rPr>
          <w:rFonts w:ascii="Arial" w:eastAsia="Times New Roman" w:hAnsi="Arial" w:cs="Arial"/>
          <w:b/>
          <w:bCs/>
          <w:color w:val="FF0000"/>
          <w:sz w:val="36"/>
          <w:szCs w:val="32"/>
          <w:lang w:eastAsia="de-DE"/>
        </w:rPr>
        <w:t>Wichtige Informationen!</w:t>
      </w:r>
    </w:p>
    <w:p w:rsidR="00360D25" w:rsidRDefault="00360D25" w:rsidP="00875F82">
      <w:pPr>
        <w:spacing w:before="360" w:after="0" w:line="240" w:lineRule="auto"/>
        <w:outlineLvl w:val="1"/>
        <w:rPr>
          <w:rFonts w:ascii="Arial" w:eastAsia="Times New Roman" w:hAnsi="Arial" w:cs="Arial"/>
          <w:b/>
          <w:bCs/>
          <w:sz w:val="21"/>
          <w:szCs w:val="21"/>
          <w:lang w:eastAsia="de-DE"/>
        </w:rPr>
      </w:pPr>
    </w:p>
    <w:p w:rsidR="00875F82" w:rsidRDefault="0045531B" w:rsidP="00875F82">
      <w:pPr>
        <w:spacing w:before="360" w:after="0" w:line="240" w:lineRule="auto"/>
        <w:outlineLvl w:val="1"/>
        <w:rPr>
          <w:rFonts w:ascii="Arial" w:eastAsia="Times New Roman" w:hAnsi="Arial" w:cs="Arial"/>
          <w:b/>
          <w:bCs/>
          <w:sz w:val="28"/>
          <w:szCs w:val="24"/>
          <w:lang w:eastAsia="de-DE"/>
        </w:rPr>
      </w:pPr>
      <w:r w:rsidRPr="00A4458F">
        <w:rPr>
          <w:rFonts w:ascii="Arial" w:eastAsia="Times New Roman" w:hAnsi="Arial" w:cs="Arial"/>
          <w:b/>
          <w:bCs/>
          <w:sz w:val="28"/>
          <w:szCs w:val="24"/>
          <w:lang w:eastAsia="de-DE"/>
        </w:rPr>
        <w:t>Kündigung der Wohnung</w:t>
      </w:r>
    </w:p>
    <w:p w:rsidR="00BE4E05" w:rsidRPr="00BE4E05" w:rsidRDefault="00BE4E05" w:rsidP="00875F82">
      <w:pPr>
        <w:spacing w:before="360" w:after="0" w:line="240" w:lineRule="auto"/>
        <w:outlineLvl w:val="1"/>
        <w:rPr>
          <w:rFonts w:ascii="Arial" w:eastAsia="Times New Roman" w:hAnsi="Arial" w:cs="Arial"/>
          <w:b/>
          <w:bCs/>
          <w:sz w:val="6"/>
          <w:szCs w:val="24"/>
          <w:lang w:eastAsia="de-DE"/>
        </w:rPr>
      </w:pPr>
    </w:p>
    <w:p w:rsidR="00C42B05" w:rsidRDefault="00875F82" w:rsidP="00312A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A4458F">
        <w:rPr>
          <w:rFonts w:ascii="Arial" w:eastAsia="Times New Roman" w:hAnsi="Arial" w:cs="Arial"/>
          <w:sz w:val="24"/>
          <w:szCs w:val="24"/>
          <w:lang w:eastAsia="de-DE"/>
        </w:rPr>
        <w:t xml:space="preserve">Eine gerichtliche Aufkündigung ist nicht notwendig, allerdings muss die Kündigung der Wohnung schriftlich erfolgen (keine E-Mail)! </w:t>
      </w:r>
    </w:p>
    <w:p w:rsidR="00875F82" w:rsidRPr="00A4458F" w:rsidRDefault="00312AA8" w:rsidP="00312A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A4458F">
        <w:rPr>
          <w:rFonts w:ascii="MyriadPro-Light" w:hAnsi="MyriadPro-Light" w:cs="MyriadPro-Light"/>
          <w:sz w:val="24"/>
          <w:szCs w:val="24"/>
        </w:rPr>
        <w:t xml:space="preserve">Ein eventuell vorhandener Garagen- oder Abstellplatz ist ebenso geräumt zurückzugeben bzw. ist dieser von ausgelaufenem Öl oder Benzin zu reinigen. </w:t>
      </w:r>
      <w:r w:rsidR="00875F82" w:rsidRPr="00A4458F">
        <w:rPr>
          <w:rFonts w:ascii="Arial" w:eastAsia="Times New Roman" w:hAnsi="Arial" w:cs="Arial"/>
          <w:sz w:val="24"/>
          <w:szCs w:val="24"/>
          <w:lang w:eastAsia="de-DE"/>
        </w:rPr>
        <w:t xml:space="preserve">Es </w:t>
      </w:r>
      <w:r w:rsidR="00C42B05">
        <w:rPr>
          <w:rFonts w:ascii="Arial" w:eastAsia="Times New Roman" w:hAnsi="Arial" w:cs="Arial"/>
          <w:sz w:val="24"/>
          <w:szCs w:val="24"/>
          <w:lang w:eastAsia="de-DE"/>
        </w:rPr>
        <w:t>sollte der Name, Anschrift, Tür-</w:t>
      </w:r>
      <w:r w:rsidR="00875F82" w:rsidRPr="00A4458F">
        <w:rPr>
          <w:rFonts w:ascii="Arial" w:eastAsia="Times New Roman" w:hAnsi="Arial" w:cs="Arial"/>
          <w:sz w:val="24"/>
          <w:szCs w:val="24"/>
          <w:lang w:eastAsia="de-DE"/>
        </w:rPr>
        <w:t>Nr. sowie Tel</w:t>
      </w:r>
      <w:r w:rsidR="00C42B05">
        <w:rPr>
          <w:rFonts w:ascii="Arial" w:eastAsia="Times New Roman" w:hAnsi="Arial" w:cs="Arial"/>
          <w:sz w:val="24"/>
          <w:szCs w:val="24"/>
          <w:lang w:eastAsia="de-DE"/>
        </w:rPr>
        <w:t>efon-</w:t>
      </w:r>
      <w:r w:rsidR="00875F82" w:rsidRPr="00A4458F">
        <w:rPr>
          <w:rFonts w:ascii="Arial" w:eastAsia="Times New Roman" w:hAnsi="Arial" w:cs="Arial"/>
          <w:sz w:val="24"/>
          <w:szCs w:val="24"/>
          <w:lang w:eastAsia="de-DE"/>
        </w:rPr>
        <w:t xml:space="preserve">Nr. angeführt sein. Das Kündigungsschreiben muss eigenhändig unterschrieben und entweder per Post oder per Fax an die </w:t>
      </w:r>
      <w:r w:rsidR="000E51B2">
        <w:rPr>
          <w:rFonts w:ascii="Arial" w:eastAsia="Times New Roman" w:hAnsi="Arial" w:cs="Arial"/>
          <w:sz w:val="24"/>
          <w:szCs w:val="24"/>
          <w:lang w:eastAsia="de-DE"/>
        </w:rPr>
        <w:t xml:space="preserve">Landeshauptstadt Klagenfurt am Wörthersee – </w:t>
      </w:r>
      <w:r w:rsidR="000E51B2" w:rsidRPr="000E51B2">
        <w:rPr>
          <w:rFonts w:ascii="Arial" w:eastAsia="Times New Roman" w:hAnsi="Arial" w:cs="Arial"/>
          <w:b/>
          <w:color w:val="4BACC6"/>
          <w:sz w:val="24"/>
          <w:szCs w:val="24"/>
          <w:lang w:eastAsia="de-DE"/>
        </w:rPr>
        <w:t>Klagenfurt Wohnen</w:t>
      </w:r>
      <w:r w:rsidR="000E51B2">
        <w:rPr>
          <w:rFonts w:ascii="Arial" w:eastAsia="Times New Roman" w:hAnsi="Arial" w:cs="Arial"/>
          <w:sz w:val="24"/>
          <w:szCs w:val="24"/>
          <w:lang w:eastAsia="de-DE"/>
        </w:rPr>
        <w:t xml:space="preserve"> – </w:t>
      </w:r>
      <w:r w:rsidR="00875F82" w:rsidRPr="00A4458F">
        <w:rPr>
          <w:rFonts w:ascii="Arial" w:eastAsia="Times New Roman" w:hAnsi="Arial" w:cs="Arial"/>
          <w:sz w:val="24"/>
          <w:szCs w:val="24"/>
          <w:lang w:eastAsia="de-DE"/>
        </w:rPr>
        <w:t xml:space="preserve">übermittelt werden. Sie können auch das </w:t>
      </w:r>
      <w:hyperlink r:id="rId8" w:history="1">
        <w:r w:rsidR="00875F82" w:rsidRPr="00A4458F">
          <w:rPr>
            <w:rFonts w:ascii="Arial" w:eastAsia="Times New Roman" w:hAnsi="Arial" w:cs="Arial"/>
            <w:sz w:val="24"/>
            <w:szCs w:val="24"/>
            <w:lang w:eastAsia="de-DE"/>
          </w:rPr>
          <w:t>Kündigungsformular von unserer Homepage</w:t>
        </w:r>
      </w:hyperlink>
      <w:r w:rsidR="00C42B05">
        <w:rPr>
          <w:rFonts w:ascii="Arial" w:eastAsia="Times New Roman" w:hAnsi="Arial" w:cs="Arial"/>
          <w:sz w:val="24"/>
          <w:szCs w:val="24"/>
          <w:lang w:eastAsia="de-DE"/>
        </w:rPr>
        <w:t xml:space="preserve"> herunterladen.</w:t>
      </w:r>
    </w:p>
    <w:p w:rsidR="00875F82" w:rsidRPr="00A4458F" w:rsidRDefault="00C42B05" w:rsidP="00875F82">
      <w:pPr>
        <w:spacing w:before="360"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de-DE"/>
        </w:rPr>
        <w:t>Kündigungsfrist</w:t>
      </w:r>
    </w:p>
    <w:p w:rsidR="00C42B05" w:rsidRDefault="00875F82" w:rsidP="00875F82">
      <w:pPr>
        <w:spacing w:before="100" w:beforeAutospacing="1" w:after="192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A4458F">
        <w:rPr>
          <w:rFonts w:ascii="Arial" w:eastAsia="Times New Roman" w:hAnsi="Arial" w:cs="Arial"/>
          <w:sz w:val="24"/>
          <w:szCs w:val="24"/>
          <w:lang w:eastAsia="de-DE"/>
        </w:rPr>
        <w:t>Für Wohnungen</w:t>
      </w:r>
      <w:r w:rsidR="0045531B" w:rsidRPr="00A4458F">
        <w:rPr>
          <w:rFonts w:ascii="Arial" w:eastAsia="Times New Roman" w:hAnsi="Arial" w:cs="Arial"/>
          <w:sz w:val="24"/>
          <w:szCs w:val="24"/>
          <w:lang w:eastAsia="de-DE"/>
        </w:rPr>
        <w:t>, Garagen und Parkplätze</w:t>
      </w:r>
      <w:r w:rsidRPr="00A4458F">
        <w:rPr>
          <w:rFonts w:ascii="Arial" w:eastAsia="Times New Roman" w:hAnsi="Arial" w:cs="Arial"/>
          <w:sz w:val="24"/>
          <w:szCs w:val="24"/>
          <w:lang w:eastAsia="de-DE"/>
        </w:rPr>
        <w:t xml:space="preserve"> beträgt die Kündigungsfrist bei der </w:t>
      </w:r>
      <w:r w:rsidR="000E51B2">
        <w:rPr>
          <w:rFonts w:ascii="Arial" w:eastAsia="Times New Roman" w:hAnsi="Arial" w:cs="Arial"/>
          <w:sz w:val="24"/>
          <w:szCs w:val="24"/>
          <w:lang w:eastAsia="de-DE"/>
        </w:rPr>
        <w:t xml:space="preserve">Landeshauptstadt Klagenfurt am Wörthersee – </w:t>
      </w:r>
      <w:r w:rsidR="000E51B2" w:rsidRPr="000E51B2">
        <w:rPr>
          <w:rFonts w:ascii="Arial" w:eastAsia="Times New Roman" w:hAnsi="Arial" w:cs="Arial"/>
          <w:b/>
          <w:color w:val="4BACC6"/>
          <w:sz w:val="24"/>
          <w:szCs w:val="24"/>
          <w:lang w:eastAsia="de-DE"/>
        </w:rPr>
        <w:t>Klagenfurt Wohnen</w:t>
      </w:r>
      <w:r w:rsidR="000E51B2">
        <w:rPr>
          <w:rFonts w:ascii="Arial" w:eastAsia="Times New Roman" w:hAnsi="Arial" w:cs="Arial"/>
          <w:sz w:val="24"/>
          <w:szCs w:val="24"/>
          <w:lang w:eastAsia="de-DE"/>
        </w:rPr>
        <w:t xml:space="preserve"> – </w:t>
      </w:r>
      <w:r w:rsidRPr="00A4458F">
        <w:rPr>
          <w:rFonts w:ascii="Arial" w:eastAsia="Times New Roman" w:hAnsi="Arial" w:cs="Arial"/>
          <w:sz w:val="24"/>
          <w:szCs w:val="24"/>
          <w:lang w:eastAsia="de-DE"/>
        </w:rPr>
        <w:t xml:space="preserve">in den meisten Fällen ein Monat – bitte </w:t>
      </w:r>
      <w:r w:rsidR="0045531B" w:rsidRPr="00A4458F">
        <w:rPr>
          <w:rFonts w:ascii="Arial" w:eastAsia="Times New Roman" w:hAnsi="Arial" w:cs="Arial"/>
          <w:sz w:val="24"/>
          <w:szCs w:val="24"/>
          <w:lang w:eastAsia="de-DE"/>
        </w:rPr>
        <w:t>über</w:t>
      </w:r>
      <w:r w:rsidRPr="00A4458F">
        <w:rPr>
          <w:rFonts w:ascii="Arial" w:eastAsia="Times New Roman" w:hAnsi="Arial" w:cs="Arial"/>
          <w:sz w:val="24"/>
          <w:szCs w:val="24"/>
          <w:lang w:eastAsia="de-DE"/>
        </w:rPr>
        <w:t xml:space="preserve">prüfen Sie in Ihrem </w:t>
      </w:r>
      <w:r w:rsidR="0045531B" w:rsidRPr="00A4458F">
        <w:rPr>
          <w:rFonts w:ascii="Arial" w:eastAsia="Times New Roman" w:hAnsi="Arial" w:cs="Arial"/>
          <w:sz w:val="24"/>
          <w:szCs w:val="24"/>
          <w:lang w:eastAsia="de-DE"/>
        </w:rPr>
        <w:t>Miet</w:t>
      </w:r>
      <w:r w:rsidRPr="00A4458F">
        <w:rPr>
          <w:rFonts w:ascii="Arial" w:eastAsia="Times New Roman" w:hAnsi="Arial" w:cs="Arial"/>
          <w:sz w:val="24"/>
          <w:szCs w:val="24"/>
          <w:lang w:eastAsia="de-DE"/>
        </w:rPr>
        <w:t xml:space="preserve">vertrag Ihre Kündigungsfrist! Die Kündigung erfolgt immer zum Monatsletzten. </w:t>
      </w:r>
    </w:p>
    <w:p w:rsidR="00875F82" w:rsidRPr="00A4458F" w:rsidRDefault="00875F82" w:rsidP="00875F82">
      <w:pPr>
        <w:spacing w:before="100" w:beforeAutospacing="1" w:after="192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A4458F">
        <w:rPr>
          <w:rFonts w:ascii="Arial" w:eastAsia="Times New Roman" w:hAnsi="Arial" w:cs="Arial"/>
          <w:sz w:val="24"/>
          <w:szCs w:val="24"/>
          <w:lang w:eastAsia="de-DE"/>
        </w:rPr>
        <w:t>Beispiel: Eingang des Kündigungsschreibens am 25. des Mo</w:t>
      </w:r>
      <w:r w:rsidR="00C42B05">
        <w:rPr>
          <w:rFonts w:ascii="Arial" w:eastAsia="Times New Roman" w:hAnsi="Arial" w:cs="Arial"/>
          <w:sz w:val="24"/>
          <w:szCs w:val="24"/>
          <w:lang w:eastAsia="de-DE"/>
        </w:rPr>
        <w:t xml:space="preserve">nats. </w:t>
      </w:r>
      <w:r w:rsidRPr="00A4458F">
        <w:rPr>
          <w:rFonts w:ascii="Arial" w:eastAsia="Times New Roman" w:hAnsi="Arial" w:cs="Arial"/>
          <w:sz w:val="24"/>
          <w:szCs w:val="24"/>
          <w:lang w:eastAsia="de-DE"/>
        </w:rPr>
        <w:t xml:space="preserve">Ende des Nutzungsverhältnisses: 31. </w:t>
      </w:r>
      <w:r w:rsidR="0045531B" w:rsidRPr="00A4458F">
        <w:rPr>
          <w:rFonts w:ascii="Arial" w:eastAsia="Times New Roman" w:hAnsi="Arial" w:cs="Arial"/>
          <w:sz w:val="24"/>
          <w:szCs w:val="24"/>
          <w:lang w:eastAsia="de-DE"/>
        </w:rPr>
        <w:t>d</w:t>
      </w:r>
      <w:r w:rsidRPr="00A4458F">
        <w:rPr>
          <w:rFonts w:ascii="Arial" w:eastAsia="Times New Roman" w:hAnsi="Arial" w:cs="Arial"/>
          <w:sz w:val="24"/>
          <w:szCs w:val="24"/>
          <w:lang w:eastAsia="de-DE"/>
        </w:rPr>
        <w:t xml:space="preserve">es nächsten Monats. </w:t>
      </w:r>
      <w:r w:rsidR="0045531B" w:rsidRPr="00A4458F">
        <w:rPr>
          <w:rFonts w:ascii="Arial" w:eastAsia="Times New Roman" w:hAnsi="Arial" w:cs="Arial"/>
          <w:sz w:val="24"/>
          <w:szCs w:val="24"/>
          <w:lang w:eastAsia="de-DE"/>
        </w:rPr>
        <w:t>(z.B. Kündigung 25.6. – Auszug 31.7.)</w:t>
      </w:r>
    </w:p>
    <w:p w:rsidR="00875F82" w:rsidRPr="00A4458F" w:rsidRDefault="00875F82" w:rsidP="00875F82">
      <w:pPr>
        <w:spacing w:before="360"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A4458F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Weitergabe</w:t>
      </w:r>
      <w:r w:rsidR="0045531B" w:rsidRPr="00A4458F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an</w:t>
      </w:r>
      <w:r w:rsidRPr="00A4458F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Nachmieter </w:t>
      </w:r>
    </w:p>
    <w:p w:rsidR="00875F82" w:rsidRPr="00A4458F" w:rsidRDefault="00875F82" w:rsidP="00875F82">
      <w:pPr>
        <w:spacing w:before="100" w:beforeAutospacing="1" w:after="192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A4458F">
        <w:rPr>
          <w:rFonts w:ascii="Arial" w:eastAsia="Times New Roman" w:hAnsi="Arial" w:cs="Arial"/>
          <w:sz w:val="24"/>
          <w:szCs w:val="24"/>
          <w:lang w:eastAsia="de-DE"/>
        </w:rPr>
        <w:t xml:space="preserve">Die </w:t>
      </w:r>
      <w:r w:rsidR="0045531B" w:rsidRPr="00A4458F">
        <w:rPr>
          <w:rFonts w:ascii="Arial" w:eastAsia="Times New Roman" w:hAnsi="Arial" w:cs="Arial"/>
          <w:sz w:val="24"/>
          <w:szCs w:val="24"/>
          <w:lang w:eastAsia="de-DE"/>
        </w:rPr>
        <w:t>Miet</w:t>
      </w:r>
      <w:r w:rsidRPr="00A4458F">
        <w:rPr>
          <w:rFonts w:ascii="Arial" w:eastAsia="Times New Roman" w:hAnsi="Arial" w:cs="Arial"/>
          <w:sz w:val="24"/>
          <w:szCs w:val="24"/>
          <w:lang w:eastAsia="de-DE"/>
        </w:rPr>
        <w:t xml:space="preserve">verträge der </w:t>
      </w:r>
      <w:r w:rsidR="000E51B2">
        <w:rPr>
          <w:rFonts w:ascii="Arial" w:eastAsia="Times New Roman" w:hAnsi="Arial" w:cs="Arial"/>
          <w:sz w:val="24"/>
          <w:szCs w:val="24"/>
          <w:lang w:eastAsia="de-DE"/>
        </w:rPr>
        <w:t xml:space="preserve">Landeshauptstadt Klagenfurt am Wörthersee – </w:t>
      </w:r>
      <w:r w:rsidR="000E51B2" w:rsidRPr="000E51B2">
        <w:rPr>
          <w:rFonts w:ascii="Arial" w:eastAsia="Times New Roman" w:hAnsi="Arial" w:cs="Arial"/>
          <w:b/>
          <w:color w:val="4BACC6"/>
          <w:sz w:val="24"/>
          <w:szCs w:val="24"/>
          <w:lang w:eastAsia="de-DE"/>
        </w:rPr>
        <w:t>Klagenfurt Wohnen</w:t>
      </w:r>
      <w:r w:rsidR="000E51B2">
        <w:rPr>
          <w:rFonts w:ascii="Arial" w:eastAsia="Times New Roman" w:hAnsi="Arial" w:cs="Arial"/>
          <w:sz w:val="24"/>
          <w:szCs w:val="24"/>
          <w:lang w:eastAsia="de-DE"/>
        </w:rPr>
        <w:t xml:space="preserve"> – </w:t>
      </w:r>
      <w:r w:rsidRPr="00A4458F">
        <w:rPr>
          <w:rFonts w:ascii="Arial" w:eastAsia="Times New Roman" w:hAnsi="Arial" w:cs="Arial"/>
          <w:sz w:val="24"/>
          <w:szCs w:val="24"/>
          <w:lang w:eastAsia="de-DE"/>
        </w:rPr>
        <w:t>enthalten grundsätzlich ein Weitergabe</w:t>
      </w:r>
      <w:r w:rsidR="00C42B05">
        <w:rPr>
          <w:rFonts w:ascii="Arial" w:eastAsia="Times New Roman" w:hAnsi="Arial" w:cs="Arial"/>
          <w:sz w:val="24"/>
          <w:szCs w:val="24"/>
          <w:lang w:eastAsia="de-DE"/>
        </w:rPr>
        <w:t>verbot</w:t>
      </w:r>
      <w:r w:rsidRPr="00A4458F">
        <w:rPr>
          <w:rFonts w:ascii="Arial" w:eastAsia="Times New Roman" w:hAnsi="Arial" w:cs="Arial"/>
          <w:sz w:val="24"/>
          <w:szCs w:val="24"/>
          <w:lang w:eastAsia="de-DE"/>
        </w:rPr>
        <w:t xml:space="preserve">. Die Vergabe der Wohnungen liegt daher ausschließlich bei der </w:t>
      </w:r>
      <w:r w:rsidR="00C42B05">
        <w:rPr>
          <w:rFonts w:ascii="Arial" w:eastAsia="Times New Roman" w:hAnsi="Arial" w:cs="Arial"/>
          <w:sz w:val="24"/>
          <w:szCs w:val="24"/>
          <w:lang w:eastAsia="de-DE"/>
        </w:rPr>
        <w:t xml:space="preserve">Landeshauptstadt Klagenfurt am Wörthersee </w:t>
      </w:r>
      <w:r w:rsidR="0045531B" w:rsidRPr="00A4458F">
        <w:rPr>
          <w:rFonts w:ascii="Arial" w:eastAsia="Times New Roman" w:hAnsi="Arial" w:cs="Arial"/>
          <w:sz w:val="24"/>
          <w:szCs w:val="24"/>
          <w:lang w:eastAsia="de-DE"/>
        </w:rPr>
        <w:t>und de</w:t>
      </w:r>
      <w:r w:rsidR="00C42B05">
        <w:rPr>
          <w:rFonts w:ascii="Arial" w:eastAsia="Times New Roman" w:hAnsi="Arial" w:cs="Arial"/>
          <w:sz w:val="24"/>
          <w:szCs w:val="24"/>
          <w:lang w:eastAsia="de-DE"/>
        </w:rPr>
        <w:t>r</w:t>
      </w:r>
      <w:r w:rsidR="0045531B" w:rsidRPr="00A4458F">
        <w:rPr>
          <w:rFonts w:ascii="Arial" w:eastAsia="Times New Roman" w:hAnsi="Arial" w:cs="Arial"/>
          <w:sz w:val="24"/>
          <w:szCs w:val="24"/>
          <w:lang w:eastAsia="de-DE"/>
        </w:rPr>
        <w:t xml:space="preserve"> zuständigen </w:t>
      </w:r>
      <w:r w:rsidR="00C42B05">
        <w:rPr>
          <w:rFonts w:ascii="Arial" w:eastAsia="Times New Roman" w:hAnsi="Arial" w:cs="Arial"/>
          <w:sz w:val="24"/>
          <w:szCs w:val="24"/>
          <w:lang w:eastAsia="de-DE"/>
        </w:rPr>
        <w:t>Wohnungsr</w:t>
      </w:r>
      <w:r w:rsidR="0045531B" w:rsidRPr="00A4458F">
        <w:rPr>
          <w:rFonts w:ascii="Arial" w:eastAsia="Times New Roman" w:hAnsi="Arial" w:cs="Arial"/>
          <w:sz w:val="24"/>
          <w:szCs w:val="24"/>
          <w:lang w:eastAsia="de-DE"/>
        </w:rPr>
        <w:t>eferent</w:t>
      </w:r>
      <w:r w:rsidR="00C42B05">
        <w:rPr>
          <w:rFonts w:ascii="Arial" w:eastAsia="Times New Roman" w:hAnsi="Arial" w:cs="Arial"/>
          <w:sz w:val="24"/>
          <w:szCs w:val="24"/>
          <w:lang w:eastAsia="de-DE"/>
        </w:rPr>
        <w:t>i</w:t>
      </w:r>
      <w:r w:rsidR="0045531B" w:rsidRPr="00A4458F">
        <w:rPr>
          <w:rFonts w:ascii="Arial" w:eastAsia="Times New Roman" w:hAnsi="Arial" w:cs="Arial"/>
          <w:sz w:val="24"/>
          <w:szCs w:val="24"/>
          <w:lang w:eastAsia="de-DE"/>
        </w:rPr>
        <w:t>n</w:t>
      </w:r>
      <w:r w:rsidR="00C42B05">
        <w:rPr>
          <w:rFonts w:ascii="Arial" w:eastAsia="Times New Roman" w:hAnsi="Arial" w:cs="Arial"/>
          <w:sz w:val="24"/>
          <w:szCs w:val="24"/>
          <w:lang w:eastAsia="de-DE"/>
        </w:rPr>
        <w:t xml:space="preserve"> oder Wohnungsreferenten</w:t>
      </w:r>
      <w:r w:rsidRPr="00A4458F">
        <w:rPr>
          <w:rFonts w:ascii="Arial" w:eastAsia="Times New Roman" w:hAnsi="Arial" w:cs="Arial"/>
          <w:sz w:val="24"/>
          <w:szCs w:val="24"/>
          <w:lang w:eastAsia="de-DE"/>
        </w:rPr>
        <w:t>!</w:t>
      </w:r>
    </w:p>
    <w:p w:rsidR="00875F82" w:rsidRPr="00A4458F" w:rsidRDefault="002D589A" w:rsidP="00875F82">
      <w:pPr>
        <w:spacing w:before="360"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A4458F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Wohnungsübergabe</w:t>
      </w:r>
      <w:r w:rsidR="00C42B05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</w:t>
      </w:r>
      <w:r w:rsidRPr="00A4458F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/</w:t>
      </w:r>
      <w:r w:rsidR="00C42B05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Wohnungs</w:t>
      </w:r>
      <w:r w:rsidRPr="00A4458F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übern</w:t>
      </w:r>
      <w:r w:rsidR="00BE4E05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ahme</w:t>
      </w:r>
    </w:p>
    <w:p w:rsidR="00875F82" w:rsidRDefault="00875F82" w:rsidP="0045531B">
      <w:pPr>
        <w:spacing w:before="100" w:beforeAutospacing="1" w:after="192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A4458F">
        <w:rPr>
          <w:rFonts w:ascii="Arial" w:eastAsia="Times New Roman" w:hAnsi="Arial" w:cs="Arial"/>
          <w:sz w:val="24"/>
          <w:szCs w:val="24"/>
          <w:lang w:eastAsia="de-DE"/>
        </w:rPr>
        <w:t>Bitte vereinbaren Sie mit Ihrer Hausverwalterin</w:t>
      </w:r>
      <w:r w:rsidR="00C42B05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A4458F">
        <w:rPr>
          <w:rFonts w:ascii="Arial" w:eastAsia="Times New Roman" w:hAnsi="Arial" w:cs="Arial"/>
          <w:sz w:val="24"/>
          <w:szCs w:val="24"/>
          <w:lang w:eastAsia="de-DE"/>
        </w:rPr>
        <w:t>/</w:t>
      </w:r>
      <w:r w:rsidR="00C42B05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A4458F">
        <w:rPr>
          <w:rFonts w:ascii="Arial" w:eastAsia="Times New Roman" w:hAnsi="Arial" w:cs="Arial"/>
          <w:sz w:val="24"/>
          <w:szCs w:val="24"/>
          <w:lang w:eastAsia="de-DE"/>
        </w:rPr>
        <w:t>Ihrem Hausverwalter einen Übernahmetermin</w:t>
      </w:r>
      <w:r w:rsidR="0045531B" w:rsidRPr="00A4458F">
        <w:rPr>
          <w:rFonts w:ascii="Arial" w:eastAsia="Times New Roman" w:hAnsi="Arial" w:cs="Arial"/>
          <w:sz w:val="24"/>
          <w:szCs w:val="24"/>
          <w:lang w:eastAsia="de-DE"/>
        </w:rPr>
        <w:t xml:space="preserve"> ca. 14 </w:t>
      </w:r>
      <w:r w:rsidR="00C42B05">
        <w:rPr>
          <w:rFonts w:ascii="Arial" w:eastAsia="Times New Roman" w:hAnsi="Arial" w:cs="Arial"/>
          <w:sz w:val="24"/>
          <w:szCs w:val="24"/>
          <w:lang w:eastAsia="de-DE"/>
        </w:rPr>
        <w:t xml:space="preserve">– </w:t>
      </w:r>
      <w:r w:rsidR="0045531B" w:rsidRPr="00A4458F">
        <w:rPr>
          <w:rFonts w:ascii="Arial" w:eastAsia="Times New Roman" w:hAnsi="Arial" w:cs="Arial"/>
          <w:sz w:val="24"/>
          <w:szCs w:val="24"/>
          <w:lang w:eastAsia="de-DE"/>
        </w:rPr>
        <w:t>7 Tage vor Mietende</w:t>
      </w:r>
      <w:r w:rsidRPr="00A4458F">
        <w:rPr>
          <w:rFonts w:ascii="Arial" w:eastAsia="Times New Roman" w:hAnsi="Arial" w:cs="Arial"/>
          <w:sz w:val="24"/>
          <w:szCs w:val="24"/>
          <w:lang w:eastAsia="de-DE"/>
        </w:rPr>
        <w:t xml:space="preserve">. Bei der Übernahme wird – </w:t>
      </w:r>
      <w:r w:rsidR="0045531B" w:rsidRPr="00A4458F">
        <w:rPr>
          <w:rFonts w:ascii="Arial" w:eastAsia="Times New Roman" w:hAnsi="Arial" w:cs="Arial"/>
          <w:sz w:val="24"/>
          <w:szCs w:val="24"/>
          <w:lang w:eastAsia="de-DE"/>
        </w:rPr>
        <w:t xml:space="preserve">wie auch bei der Übergabe </w:t>
      </w:r>
      <w:r w:rsidRPr="00A4458F">
        <w:rPr>
          <w:rFonts w:ascii="Arial" w:eastAsia="Times New Roman" w:hAnsi="Arial" w:cs="Arial"/>
          <w:sz w:val="24"/>
          <w:szCs w:val="24"/>
          <w:lang w:eastAsia="de-DE"/>
        </w:rPr>
        <w:t xml:space="preserve">– ein detailliertes Protokoll über den </w:t>
      </w:r>
      <w:r w:rsidR="0045531B" w:rsidRPr="00A4458F">
        <w:rPr>
          <w:rFonts w:ascii="Arial" w:eastAsia="Times New Roman" w:hAnsi="Arial" w:cs="Arial"/>
          <w:sz w:val="24"/>
          <w:szCs w:val="24"/>
          <w:lang w:eastAsia="de-DE"/>
        </w:rPr>
        <w:t>Zustand der Wohnung angefertigt.</w:t>
      </w:r>
      <w:bookmarkStart w:id="0" w:name="_GoBack"/>
      <w:bookmarkEnd w:id="0"/>
    </w:p>
    <w:p w:rsidR="00875F82" w:rsidRPr="000E51B2" w:rsidRDefault="006B1A7A" w:rsidP="00875F82">
      <w:pPr>
        <w:spacing w:before="100" w:beforeAutospacing="1" w:after="192" w:line="240" w:lineRule="auto"/>
        <w:jc w:val="both"/>
        <w:rPr>
          <w:rFonts w:ascii="Arial" w:eastAsia="Times New Roman" w:hAnsi="Arial" w:cs="Arial"/>
          <w:color w:val="FF0000"/>
          <w:sz w:val="28"/>
          <w:szCs w:val="24"/>
          <w:lang w:eastAsia="de-DE"/>
        </w:rPr>
      </w:pPr>
      <w:r w:rsidRPr="000E51B2">
        <w:rPr>
          <w:rFonts w:ascii="Arial" w:eastAsia="Times New Roman" w:hAnsi="Arial" w:cs="Arial"/>
          <w:color w:val="FF0000"/>
          <w:sz w:val="28"/>
          <w:szCs w:val="24"/>
          <w:lang w:eastAsia="de-DE"/>
        </w:rPr>
        <w:t>Die wichtigen Punkte sind auch von unserer Homepage herunterzuladen</w:t>
      </w:r>
      <w:r w:rsidR="00C42B05" w:rsidRPr="000E51B2">
        <w:rPr>
          <w:rFonts w:ascii="Arial" w:eastAsia="Times New Roman" w:hAnsi="Arial" w:cs="Arial"/>
          <w:color w:val="FF0000"/>
          <w:sz w:val="28"/>
          <w:szCs w:val="24"/>
          <w:lang w:eastAsia="de-DE"/>
        </w:rPr>
        <w:t>:</w:t>
      </w:r>
    </w:p>
    <w:p w:rsidR="000E51B2" w:rsidRDefault="000E51B2" w:rsidP="00875F82">
      <w:pPr>
        <w:spacing w:before="100" w:beforeAutospacing="1" w:after="192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875F82" w:rsidRDefault="00875F82" w:rsidP="00875F82">
      <w:pPr>
        <w:spacing w:before="100" w:beforeAutospacing="1" w:after="192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A4458F">
        <w:rPr>
          <w:rFonts w:ascii="Arial" w:eastAsia="Times New Roman" w:hAnsi="Arial" w:cs="Arial"/>
          <w:sz w:val="24"/>
          <w:szCs w:val="24"/>
          <w:lang w:eastAsia="de-DE"/>
        </w:rPr>
        <w:t xml:space="preserve">Sind Schäden in der Wohnung vorhanden, </w:t>
      </w:r>
      <w:r w:rsidR="002D589A" w:rsidRPr="00A4458F">
        <w:rPr>
          <w:rFonts w:ascii="Arial" w:eastAsia="Times New Roman" w:hAnsi="Arial" w:cs="Arial"/>
          <w:sz w:val="24"/>
          <w:szCs w:val="24"/>
          <w:lang w:eastAsia="de-DE"/>
        </w:rPr>
        <w:t>wie große Löcher, dunkle Wände usw.</w:t>
      </w:r>
      <w:r w:rsidRPr="00A4458F">
        <w:rPr>
          <w:rFonts w:ascii="Arial" w:eastAsia="Times New Roman" w:hAnsi="Arial" w:cs="Arial"/>
          <w:sz w:val="24"/>
          <w:szCs w:val="24"/>
          <w:lang w:eastAsia="de-DE"/>
        </w:rPr>
        <w:t xml:space="preserve">, so sind diese </w:t>
      </w:r>
      <w:r w:rsidR="002D589A" w:rsidRPr="00A4458F">
        <w:rPr>
          <w:rFonts w:ascii="Arial" w:eastAsia="Times New Roman" w:hAnsi="Arial" w:cs="Arial"/>
          <w:sz w:val="24"/>
          <w:szCs w:val="24"/>
          <w:lang w:eastAsia="de-DE"/>
        </w:rPr>
        <w:t>vom</w:t>
      </w:r>
      <w:r w:rsidRPr="00A4458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2D589A" w:rsidRPr="00A4458F">
        <w:rPr>
          <w:rFonts w:ascii="Arial" w:eastAsia="Times New Roman" w:hAnsi="Arial" w:cs="Arial"/>
          <w:sz w:val="24"/>
          <w:szCs w:val="24"/>
          <w:lang w:eastAsia="de-DE"/>
        </w:rPr>
        <w:t>Mieter</w:t>
      </w:r>
      <w:r w:rsidRPr="00A4458F">
        <w:rPr>
          <w:rFonts w:ascii="Arial" w:eastAsia="Times New Roman" w:hAnsi="Arial" w:cs="Arial"/>
          <w:sz w:val="24"/>
          <w:szCs w:val="24"/>
          <w:lang w:eastAsia="de-DE"/>
        </w:rPr>
        <w:t xml:space="preserve"> zu beseitigen oder es ist der </w:t>
      </w:r>
      <w:r w:rsidR="000E51B2">
        <w:rPr>
          <w:rFonts w:ascii="Arial" w:eastAsia="Times New Roman" w:hAnsi="Arial" w:cs="Arial"/>
          <w:sz w:val="24"/>
          <w:szCs w:val="24"/>
          <w:lang w:eastAsia="de-DE"/>
        </w:rPr>
        <w:t xml:space="preserve">Landeshauptstadt Klagenfurt am Wörthersee – </w:t>
      </w:r>
      <w:r w:rsidR="000E51B2" w:rsidRPr="000E51B2">
        <w:rPr>
          <w:rFonts w:ascii="Arial" w:eastAsia="Times New Roman" w:hAnsi="Arial" w:cs="Arial"/>
          <w:b/>
          <w:color w:val="4BACC6"/>
          <w:sz w:val="24"/>
          <w:szCs w:val="24"/>
          <w:lang w:eastAsia="de-DE"/>
        </w:rPr>
        <w:t>Klagenfurt Wohnen</w:t>
      </w:r>
      <w:r w:rsidR="000E51B2">
        <w:rPr>
          <w:rFonts w:ascii="Arial" w:eastAsia="Times New Roman" w:hAnsi="Arial" w:cs="Arial"/>
          <w:sz w:val="24"/>
          <w:szCs w:val="24"/>
          <w:lang w:eastAsia="de-DE"/>
        </w:rPr>
        <w:t xml:space="preserve"> –</w:t>
      </w:r>
      <w:r w:rsidRPr="00A4458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5928BD" w:rsidRPr="00A4458F">
        <w:rPr>
          <w:rFonts w:ascii="Arial" w:eastAsia="Times New Roman" w:hAnsi="Arial" w:cs="Arial"/>
          <w:sz w:val="24"/>
          <w:szCs w:val="24"/>
          <w:lang w:eastAsia="de-DE"/>
        </w:rPr>
        <w:t xml:space="preserve">ein </w:t>
      </w:r>
      <w:r w:rsidR="00C42B05">
        <w:rPr>
          <w:rFonts w:ascii="Arial" w:eastAsia="Times New Roman" w:hAnsi="Arial" w:cs="Arial"/>
          <w:sz w:val="24"/>
          <w:szCs w:val="24"/>
          <w:lang w:eastAsia="de-DE"/>
        </w:rPr>
        <w:t>Schadenersatz zu leisten.</w:t>
      </w:r>
    </w:p>
    <w:p w:rsidR="00BE4E05" w:rsidRDefault="00BE4E05" w:rsidP="00875F82">
      <w:pPr>
        <w:spacing w:before="100" w:beforeAutospacing="1" w:after="192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875F82" w:rsidRPr="00A4458F" w:rsidRDefault="00875F82" w:rsidP="00875F82">
      <w:pPr>
        <w:spacing w:before="360"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A4458F">
        <w:rPr>
          <w:rFonts w:ascii="Arial" w:eastAsia="Times New Roman" w:hAnsi="Arial" w:cs="Arial"/>
          <w:b/>
          <w:bCs/>
          <w:sz w:val="24"/>
          <w:szCs w:val="24"/>
          <w:lang w:eastAsia="de-DE"/>
        </w:rPr>
        <w:lastRenderedPageBreak/>
        <w:t xml:space="preserve">Änderungen </w:t>
      </w:r>
      <w:r w:rsidR="0045531B" w:rsidRPr="00A4458F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in</w:t>
      </w:r>
      <w:r w:rsidRPr="00A4458F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der Wohnung </w:t>
      </w:r>
    </w:p>
    <w:p w:rsidR="00875F82" w:rsidRPr="00A4458F" w:rsidRDefault="00875F82" w:rsidP="005928BD">
      <w:pPr>
        <w:spacing w:before="100" w:beforeAutospacing="1" w:after="192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A4458F">
        <w:rPr>
          <w:rFonts w:ascii="Arial" w:eastAsia="Times New Roman" w:hAnsi="Arial" w:cs="Arial"/>
          <w:sz w:val="24"/>
          <w:szCs w:val="24"/>
          <w:lang w:eastAsia="de-DE"/>
        </w:rPr>
        <w:t xml:space="preserve">Wurden Änderungen </w:t>
      </w:r>
      <w:r w:rsidR="0045531B" w:rsidRPr="00A4458F">
        <w:rPr>
          <w:rFonts w:ascii="Arial" w:eastAsia="Times New Roman" w:hAnsi="Arial" w:cs="Arial"/>
          <w:sz w:val="24"/>
          <w:szCs w:val="24"/>
          <w:lang w:eastAsia="de-DE"/>
        </w:rPr>
        <w:t>i</w:t>
      </w:r>
      <w:r w:rsidRPr="00A4458F">
        <w:rPr>
          <w:rFonts w:ascii="Arial" w:eastAsia="Times New Roman" w:hAnsi="Arial" w:cs="Arial"/>
          <w:sz w:val="24"/>
          <w:szCs w:val="24"/>
          <w:lang w:eastAsia="de-DE"/>
        </w:rPr>
        <w:t xml:space="preserve">n der Wohnung vorgenommen, so sind diese wieder zu entfernen. </w:t>
      </w:r>
      <w:r w:rsidR="0045531B" w:rsidRPr="00A4458F">
        <w:rPr>
          <w:rFonts w:ascii="Arial" w:eastAsia="Times New Roman" w:hAnsi="Arial" w:cs="Arial"/>
          <w:sz w:val="24"/>
          <w:szCs w:val="24"/>
          <w:lang w:eastAsia="de-DE"/>
        </w:rPr>
        <w:t>Wurde jedoch eine bauliche Maßnahme durch die</w:t>
      </w:r>
      <w:r w:rsidR="000E51B2">
        <w:rPr>
          <w:rFonts w:ascii="Arial" w:eastAsia="Times New Roman" w:hAnsi="Arial" w:cs="Arial"/>
          <w:sz w:val="24"/>
          <w:szCs w:val="24"/>
          <w:lang w:eastAsia="de-DE"/>
        </w:rPr>
        <w:t xml:space="preserve"> Landeshauptstadt Klagenfurt am Wörthersee – </w:t>
      </w:r>
      <w:r w:rsidR="000E51B2" w:rsidRPr="000E51B2">
        <w:rPr>
          <w:rFonts w:ascii="Arial" w:eastAsia="Times New Roman" w:hAnsi="Arial" w:cs="Arial"/>
          <w:b/>
          <w:color w:val="4BACC6"/>
          <w:sz w:val="24"/>
          <w:szCs w:val="24"/>
          <w:lang w:eastAsia="de-DE"/>
        </w:rPr>
        <w:t>Klagenfurt Wohnen</w:t>
      </w:r>
      <w:r w:rsidR="000E51B2">
        <w:rPr>
          <w:rFonts w:ascii="Arial" w:eastAsia="Times New Roman" w:hAnsi="Arial" w:cs="Arial"/>
          <w:sz w:val="24"/>
          <w:szCs w:val="24"/>
          <w:lang w:eastAsia="de-DE"/>
        </w:rPr>
        <w:t xml:space="preserve"> – </w:t>
      </w:r>
      <w:r w:rsidR="0014603A">
        <w:rPr>
          <w:rFonts w:ascii="Arial" w:eastAsia="Times New Roman" w:hAnsi="Arial" w:cs="Arial"/>
          <w:sz w:val="24"/>
          <w:szCs w:val="24"/>
          <w:lang w:eastAsia="de-DE"/>
        </w:rPr>
        <w:t>g</w:t>
      </w:r>
      <w:r w:rsidRPr="00A4458F">
        <w:rPr>
          <w:rFonts w:ascii="Arial" w:eastAsia="Times New Roman" w:hAnsi="Arial" w:cs="Arial"/>
          <w:sz w:val="24"/>
          <w:szCs w:val="24"/>
          <w:lang w:eastAsia="de-DE"/>
        </w:rPr>
        <w:t>enehmig</w:t>
      </w:r>
      <w:r w:rsidR="0045531B" w:rsidRPr="00A4458F">
        <w:rPr>
          <w:rFonts w:ascii="Arial" w:eastAsia="Times New Roman" w:hAnsi="Arial" w:cs="Arial"/>
          <w:sz w:val="24"/>
          <w:szCs w:val="24"/>
          <w:lang w:eastAsia="de-DE"/>
        </w:rPr>
        <w:t xml:space="preserve">t </w:t>
      </w:r>
      <w:r w:rsidRPr="00A4458F">
        <w:rPr>
          <w:rFonts w:ascii="Arial" w:eastAsia="Times New Roman" w:hAnsi="Arial" w:cs="Arial"/>
          <w:sz w:val="24"/>
          <w:szCs w:val="24"/>
          <w:lang w:eastAsia="de-DE"/>
        </w:rPr>
        <w:t xml:space="preserve">und </w:t>
      </w:r>
      <w:r w:rsidR="005928BD" w:rsidRPr="00A4458F">
        <w:rPr>
          <w:rFonts w:ascii="Arial" w:eastAsia="Times New Roman" w:hAnsi="Arial" w:cs="Arial"/>
          <w:sz w:val="24"/>
          <w:szCs w:val="24"/>
          <w:lang w:eastAsia="de-DE"/>
        </w:rPr>
        <w:t xml:space="preserve">es ist </w:t>
      </w:r>
      <w:r w:rsidRPr="00A4458F">
        <w:rPr>
          <w:rFonts w:ascii="Arial" w:eastAsia="Times New Roman" w:hAnsi="Arial" w:cs="Arial"/>
          <w:sz w:val="24"/>
          <w:szCs w:val="24"/>
          <w:lang w:eastAsia="de-DE"/>
        </w:rPr>
        <w:t xml:space="preserve">keine Verpflichtung zur Wiederherstellung </w:t>
      </w:r>
      <w:r w:rsidR="005928BD" w:rsidRPr="00A4458F">
        <w:rPr>
          <w:rFonts w:ascii="Arial" w:eastAsia="Times New Roman" w:hAnsi="Arial" w:cs="Arial"/>
          <w:sz w:val="24"/>
          <w:szCs w:val="24"/>
          <w:lang w:eastAsia="de-DE"/>
        </w:rPr>
        <w:t>des vorigen Zustands v</w:t>
      </w:r>
      <w:r w:rsidR="00C42B05">
        <w:rPr>
          <w:rFonts w:ascii="Arial" w:eastAsia="Times New Roman" w:hAnsi="Arial" w:cs="Arial"/>
          <w:sz w:val="24"/>
          <w:szCs w:val="24"/>
          <w:lang w:eastAsia="de-DE"/>
        </w:rPr>
        <w:t>e</w:t>
      </w:r>
      <w:r w:rsidR="005928BD" w:rsidRPr="00A4458F">
        <w:rPr>
          <w:rFonts w:ascii="Arial" w:eastAsia="Times New Roman" w:hAnsi="Arial" w:cs="Arial"/>
          <w:sz w:val="24"/>
          <w:szCs w:val="24"/>
          <w:lang w:eastAsia="de-DE"/>
        </w:rPr>
        <w:t>r</w:t>
      </w:r>
      <w:r w:rsidR="00C42B05">
        <w:rPr>
          <w:rFonts w:ascii="Arial" w:eastAsia="Times New Roman" w:hAnsi="Arial" w:cs="Arial"/>
          <w:sz w:val="24"/>
          <w:szCs w:val="24"/>
          <w:lang w:eastAsia="de-DE"/>
        </w:rPr>
        <w:t>einbart</w:t>
      </w:r>
      <w:r w:rsidRPr="00A4458F">
        <w:rPr>
          <w:rFonts w:ascii="Arial" w:eastAsia="Times New Roman" w:hAnsi="Arial" w:cs="Arial"/>
          <w:sz w:val="24"/>
          <w:szCs w:val="24"/>
          <w:lang w:eastAsia="de-DE"/>
        </w:rPr>
        <w:t xml:space="preserve"> – </w:t>
      </w:r>
      <w:r w:rsidR="000E51B2">
        <w:rPr>
          <w:rFonts w:ascii="Arial" w:eastAsia="Times New Roman" w:hAnsi="Arial" w:cs="Arial"/>
          <w:sz w:val="24"/>
          <w:szCs w:val="24"/>
          <w:lang w:eastAsia="de-DE"/>
        </w:rPr>
        <w:t xml:space="preserve">wie z.B.: </w:t>
      </w:r>
      <w:r w:rsidR="0045531B" w:rsidRPr="00A4458F">
        <w:rPr>
          <w:rFonts w:ascii="Arial" w:eastAsia="Times New Roman" w:hAnsi="Arial" w:cs="Arial"/>
          <w:sz w:val="24"/>
          <w:szCs w:val="24"/>
          <w:lang w:eastAsia="de-DE"/>
        </w:rPr>
        <w:t xml:space="preserve">Wandversetzungen, </w:t>
      </w:r>
      <w:r w:rsidRPr="00A4458F">
        <w:rPr>
          <w:rFonts w:ascii="Arial" w:eastAsia="Times New Roman" w:hAnsi="Arial" w:cs="Arial"/>
          <w:sz w:val="24"/>
          <w:szCs w:val="24"/>
          <w:lang w:eastAsia="de-DE"/>
        </w:rPr>
        <w:t xml:space="preserve">Einbau einer Heizung, eines Bades </w:t>
      </w:r>
      <w:r w:rsidR="0045531B" w:rsidRPr="00A4458F">
        <w:rPr>
          <w:rFonts w:ascii="Arial" w:eastAsia="Times New Roman" w:hAnsi="Arial" w:cs="Arial"/>
          <w:sz w:val="24"/>
          <w:szCs w:val="24"/>
          <w:lang w:eastAsia="de-DE"/>
        </w:rPr>
        <w:t>usw</w:t>
      </w:r>
      <w:r w:rsidRPr="00A4458F">
        <w:rPr>
          <w:rFonts w:ascii="Arial" w:eastAsia="Times New Roman" w:hAnsi="Arial" w:cs="Arial"/>
          <w:sz w:val="24"/>
          <w:szCs w:val="24"/>
          <w:lang w:eastAsia="de-DE"/>
        </w:rPr>
        <w:t>.</w:t>
      </w:r>
      <w:r w:rsidR="0045531B" w:rsidRPr="00A4458F">
        <w:rPr>
          <w:rFonts w:ascii="Arial" w:eastAsia="Times New Roman" w:hAnsi="Arial" w:cs="Arial"/>
          <w:sz w:val="24"/>
          <w:szCs w:val="24"/>
          <w:lang w:eastAsia="de-DE"/>
        </w:rPr>
        <w:t xml:space="preserve"> so muss der Urzustand nicht </w:t>
      </w:r>
      <w:r w:rsidR="005928BD" w:rsidRPr="00A4458F">
        <w:rPr>
          <w:rFonts w:ascii="Arial" w:eastAsia="Times New Roman" w:hAnsi="Arial" w:cs="Arial"/>
          <w:sz w:val="24"/>
          <w:szCs w:val="24"/>
          <w:lang w:eastAsia="de-DE"/>
        </w:rPr>
        <w:t>wieder</w:t>
      </w:r>
      <w:r w:rsidR="0045531B" w:rsidRPr="00A4458F">
        <w:rPr>
          <w:rFonts w:ascii="Arial" w:eastAsia="Times New Roman" w:hAnsi="Arial" w:cs="Arial"/>
          <w:sz w:val="24"/>
          <w:szCs w:val="24"/>
          <w:lang w:eastAsia="de-DE"/>
        </w:rPr>
        <w:t>hergestellt werden</w:t>
      </w:r>
      <w:r w:rsidRPr="00A4458F">
        <w:rPr>
          <w:rFonts w:ascii="Arial" w:eastAsia="Times New Roman" w:hAnsi="Arial" w:cs="Arial"/>
          <w:sz w:val="24"/>
          <w:szCs w:val="24"/>
          <w:lang w:eastAsia="de-DE"/>
        </w:rPr>
        <w:t xml:space="preserve">. Im Zweifel setzen Sie sich bitte rechtzeitig mit Ihrem </w:t>
      </w:r>
      <w:r w:rsidR="005928BD" w:rsidRPr="00A4458F">
        <w:rPr>
          <w:rFonts w:ascii="Arial" w:eastAsia="Times New Roman" w:hAnsi="Arial" w:cs="Arial"/>
          <w:sz w:val="24"/>
          <w:szCs w:val="24"/>
          <w:lang w:eastAsia="de-DE"/>
        </w:rPr>
        <w:t>H</w:t>
      </w:r>
      <w:r w:rsidR="00C42B05">
        <w:rPr>
          <w:rFonts w:ascii="Arial" w:eastAsia="Times New Roman" w:hAnsi="Arial" w:cs="Arial"/>
          <w:sz w:val="24"/>
          <w:szCs w:val="24"/>
          <w:lang w:eastAsia="de-DE"/>
        </w:rPr>
        <w:t>ausverwalter in Verbindung!</w:t>
      </w:r>
    </w:p>
    <w:p w:rsidR="00875F82" w:rsidRPr="00A4458F" w:rsidRDefault="00875F82" w:rsidP="005928BD">
      <w:pPr>
        <w:spacing w:before="360"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A4458F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Kaution, Eigenmittel, Genossenschaftsanteil </w:t>
      </w:r>
    </w:p>
    <w:p w:rsidR="00875F82" w:rsidRPr="00A4458F" w:rsidRDefault="00875F82" w:rsidP="005928BD">
      <w:pPr>
        <w:spacing w:before="100" w:beforeAutospacing="1" w:after="192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A4458F">
        <w:rPr>
          <w:rFonts w:ascii="Arial" w:eastAsia="Times New Roman" w:hAnsi="Arial" w:cs="Arial"/>
          <w:sz w:val="24"/>
          <w:szCs w:val="24"/>
          <w:lang w:eastAsia="de-DE"/>
        </w:rPr>
        <w:t xml:space="preserve">Haben Sie für Ihre Wohnung eine Kaution erlegt, so wird diese unverzüglich nach ordnungsgemäßer </w:t>
      </w:r>
      <w:r w:rsidR="005928BD" w:rsidRPr="00A4458F">
        <w:rPr>
          <w:rFonts w:ascii="Arial" w:eastAsia="Times New Roman" w:hAnsi="Arial" w:cs="Arial"/>
          <w:sz w:val="24"/>
          <w:szCs w:val="24"/>
          <w:lang w:eastAsia="de-DE"/>
        </w:rPr>
        <w:t xml:space="preserve">Übergabe </w:t>
      </w:r>
      <w:r w:rsidRPr="00A4458F">
        <w:rPr>
          <w:rFonts w:ascii="Arial" w:eastAsia="Times New Roman" w:hAnsi="Arial" w:cs="Arial"/>
          <w:sz w:val="24"/>
          <w:szCs w:val="24"/>
          <w:lang w:eastAsia="de-DE"/>
        </w:rPr>
        <w:t xml:space="preserve">der Wohnung ausbezahlt. Sind Schäden in der Wohnung vorhanden werden die Kosten nach Prüfung von der Kaution abgezogen und einbehalten, dies gilt auch für allfällige Mietrückstände. </w:t>
      </w:r>
    </w:p>
    <w:p w:rsidR="0090647A" w:rsidRDefault="0090647A"/>
    <w:sectPr w:rsidR="0090647A" w:rsidSect="00A4458F">
      <w:headerReference w:type="default" r:id="rId9"/>
      <w:footerReference w:type="default" r:id="rId10"/>
      <w:pgSz w:w="11906" w:h="16838"/>
      <w:pgMar w:top="1417" w:right="1417" w:bottom="1134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64B" w:rsidRDefault="0043464B" w:rsidP="0043464B">
      <w:pPr>
        <w:spacing w:after="0" w:line="240" w:lineRule="auto"/>
      </w:pPr>
      <w:r>
        <w:separator/>
      </w:r>
    </w:p>
  </w:endnote>
  <w:endnote w:type="continuationSeparator" w:id="0">
    <w:p w:rsidR="0043464B" w:rsidRDefault="0043464B" w:rsidP="00434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B3C" w:rsidRPr="00EB0D99" w:rsidRDefault="00EB0D99" w:rsidP="00EB0D99">
    <w:pPr>
      <w:pStyle w:val="Fuzeile"/>
    </w:pPr>
    <w:r>
      <w:rPr>
        <w:rFonts w:ascii="Arial-BoldMT" w:hAnsi="Arial-BoldMT" w:cs="Arial-BoldMT"/>
        <w:b/>
        <w:bCs/>
        <w:noProof/>
        <w:sz w:val="28"/>
        <w:szCs w:val="28"/>
        <w:lang w:val="de-AT" w:eastAsia="de-AT"/>
      </w:rPr>
      <w:drawing>
        <wp:anchor distT="0" distB="0" distL="114300" distR="114300" simplePos="0" relativeHeight="251661312" behindDoc="1" locked="0" layoutInCell="1" allowOverlap="1" wp14:anchorId="24276568" wp14:editId="166A11DD">
          <wp:simplePos x="0" y="0"/>
          <wp:positionH relativeFrom="page">
            <wp:posOffset>1349849</wp:posOffset>
          </wp:positionH>
          <wp:positionV relativeFrom="paragraph">
            <wp:posOffset>-109495</wp:posOffset>
          </wp:positionV>
          <wp:extent cx="4394835" cy="582295"/>
          <wp:effectExtent l="0" t="0" r="5715" b="8255"/>
          <wp:wrapTight wrapText="bothSides">
            <wp:wrapPolygon edited="0">
              <wp:start x="0" y="0"/>
              <wp:lineTo x="0" y="21200"/>
              <wp:lineTo x="21534" y="21200"/>
              <wp:lineTo x="21534" y="0"/>
              <wp:lineTo x="0" y="0"/>
            </wp:wrapPolygon>
          </wp:wrapTight>
          <wp:docPr id="214" name="Grafik 2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954" r="21906" b="30792"/>
                  <a:stretch>
                    <a:fillRect/>
                  </a:stretch>
                </pic:blipFill>
                <pic:spPr bwMode="auto">
                  <a:xfrm>
                    <a:off x="0" y="0"/>
                    <a:ext cx="4394835" cy="582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64B" w:rsidRDefault="0043464B" w:rsidP="0043464B">
      <w:pPr>
        <w:spacing w:after="0" w:line="240" w:lineRule="auto"/>
      </w:pPr>
      <w:r>
        <w:separator/>
      </w:r>
    </w:p>
  </w:footnote>
  <w:footnote w:type="continuationSeparator" w:id="0">
    <w:p w:rsidR="0043464B" w:rsidRDefault="0043464B" w:rsidP="00434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64B" w:rsidRDefault="00EB0D99" w:rsidP="00A4458F">
    <w:pPr>
      <w:pStyle w:val="Kopfzeile"/>
      <w:ind w:left="-993"/>
    </w:pPr>
    <w:r>
      <w:rPr>
        <w:noProof/>
        <w:lang w:val="de-AT" w:eastAsia="de-AT"/>
      </w:rPr>
      <w:drawing>
        <wp:anchor distT="0" distB="0" distL="114300" distR="114300" simplePos="0" relativeHeight="251659264" behindDoc="1" locked="0" layoutInCell="1" allowOverlap="1" wp14:anchorId="6AC168DB" wp14:editId="18E07C8B">
          <wp:simplePos x="0" y="0"/>
          <wp:positionH relativeFrom="column">
            <wp:posOffset>3023320</wp:posOffset>
          </wp:positionH>
          <wp:positionV relativeFrom="paragraph">
            <wp:posOffset>88265</wp:posOffset>
          </wp:positionV>
          <wp:extent cx="2838734" cy="770890"/>
          <wp:effectExtent l="0" t="0" r="0" b="0"/>
          <wp:wrapNone/>
          <wp:docPr id="2" name="Grafik 2" descr="WB_Briefe_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B_Briefe_Kopf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148" t="23634" r="7182" b="6061"/>
                  <a:stretch/>
                </pic:blipFill>
                <pic:spPr bwMode="auto">
                  <a:xfrm>
                    <a:off x="0" y="0"/>
                    <a:ext cx="2838734" cy="7708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DB4D19"/>
    <w:multiLevelType w:val="multilevel"/>
    <w:tmpl w:val="EB164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revisionView w:inkAnnotations="0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F82"/>
    <w:rsid w:val="000E51B2"/>
    <w:rsid w:val="0014603A"/>
    <w:rsid w:val="00247AA3"/>
    <w:rsid w:val="002B4B3C"/>
    <w:rsid w:val="002C4105"/>
    <w:rsid w:val="002D589A"/>
    <w:rsid w:val="00312AA8"/>
    <w:rsid w:val="00360D25"/>
    <w:rsid w:val="0043464B"/>
    <w:rsid w:val="0045531B"/>
    <w:rsid w:val="005928BD"/>
    <w:rsid w:val="006B1A7A"/>
    <w:rsid w:val="00875F82"/>
    <w:rsid w:val="0090647A"/>
    <w:rsid w:val="00A4458F"/>
    <w:rsid w:val="00A80631"/>
    <w:rsid w:val="00BE4E05"/>
    <w:rsid w:val="00C42B05"/>
    <w:rsid w:val="00C92185"/>
    <w:rsid w:val="00EB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CCDAB2CA-8C3F-4893-867A-D1A71BE96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0647A"/>
  </w:style>
  <w:style w:type="paragraph" w:styleId="berschrift2">
    <w:name w:val="heading 2"/>
    <w:basedOn w:val="Standard"/>
    <w:link w:val="berschrift2Zchn"/>
    <w:uiPriority w:val="9"/>
    <w:qFormat/>
    <w:rsid w:val="00875F82"/>
    <w:pPr>
      <w:spacing w:before="360"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875F82"/>
    <w:rPr>
      <w:rFonts w:ascii="Times New Roman" w:eastAsia="Times New Roman" w:hAnsi="Times New Roman" w:cs="Times New Roman"/>
      <w:b/>
      <w:bCs/>
      <w:sz w:val="28"/>
      <w:szCs w:val="28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875F82"/>
    <w:rPr>
      <w:strike w:val="0"/>
      <w:dstrike w:val="0"/>
      <w:color w:val="D00019"/>
      <w:u w:val="none"/>
      <w:effect w:val="none"/>
    </w:rPr>
  </w:style>
  <w:style w:type="paragraph" w:styleId="StandardWeb">
    <w:name w:val="Normal (Web)"/>
    <w:basedOn w:val="Standard"/>
    <w:uiPriority w:val="99"/>
    <w:semiHidden/>
    <w:unhideWhenUsed/>
    <w:rsid w:val="00875F82"/>
    <w:pPr>
      <w:spacing w:before="100" w:beforeAutospacing="1" w:after="192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434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3464B"/>
  </w:style>
  <w:style w:type="paragraph" w:styleId="Fuzeile">
    <w:name w:val="footer"/>
    <w:basedOn w:val="Standard"/>
    <w:link w:val="FuzeileZchn"/>
    <w:unhideWhenUsed/>
    <w:rsid w:val="00434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434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1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8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60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9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75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bg-wohnen.at/Formulare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F9AB1-A89A-4B41-84A5-3F124F9E8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Magistrat Klagenfurt am Wörthersee</Company>
  <LinksUpToDate>false</LinksUpToDate>
  <CharactersWithSpaces>2922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KWB06</dc:creator>
  <cp:lastModifiedBy>Oblasser Reinfried</cp:lastModifiedBy>
  <cp:revision>5</cp:revision>
  <cp:lastPrinted>2020-08-13T16:01:00Z</cp:lastPrinted>
  <dcterms:created xsi:type="dcterms:W3CDTF">2020-08-13T15:55:00Z</dcterms:created>
  <dcterms:modified xsi:type="dcterms:W3CDTF">2020-08-13T16:01:00Z</dcterms:modified>
</cp:coreProperties>
</file>